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F8DE6" w14:textId="04911D17" w:rsidR="002110DB" w:rsidRDefault="002110DB" w:rsidP="0021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44213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D559A3">
          <w:rPr>
            <w:b/>
            <w:i/>
            <w:noProof/>
            <w:sz w:val="28"/>
          </w:rPr>
          <w:t>TDoc S5-21</w:t>
        </w:r>
        <w:r w:rsidR="00D559A3" w:rsidRPr="00D559A3">
          <w:rPr>
            <w:b/>
            <w:i/>
            <w:noProof/>
            <w:sz w:val="28"/>
          </w:rPr>
          <w:t>4523</w:t>
        </w:r>
      </w:fldSimple>
    </w:p>
    <w:p w14:paraId="6733A9DD" w14:textId="77777777" w:rsidR="002110DB" w:rsidRDefault="002110DB" w:rsidP="002110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August 23</w:t>
        </w:r>
        <w:r w:rsidRPr="0075010B">
          <w:rPr>
            <w:b/>
            <w:noProof/>
            <w:sz w:val="24"/>
            <w:vertAlign w:val="superscript"/>
          </w:rPr>
          <w:t>rd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</w:t>
        </w:r>
        <w:r w:rsidRPr="0075010B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2021</w:t>
        </w:r>
      </w:fldSimple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>
        <w:rPr>
          <w:rFonts w:ascii="Arial" w:eastAsia="SimSun" w:hAnsi="Arial" w:cs="Arial"/>
          <w:b/>
          <w:bCs/>
          <w:sz w:val="20"/>
          <w:szCs w:val="20"/>
        </w:rPr>
        <w:t>LS on Report Amount for M4, M5, M6, M7 measurements</w:t>
      </w:r>
    </w:p>
    <w:p w14:paraId="19085437" w14:textId="095D2574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2110DB">
        <w:rPr>
          <w:rFonts w:ascii="Arial" w:hAnsi="Arial" w:cs="Arial"/>
          <w:bCs/>
        </w:rPr>
        <w:t>S5-214034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Pr="00273CD3">
        <w:rPr>
          <w:rFonts w:ascii="Arial" w:hAnsi="Arial" w:cs="Arial"/>
        </w:rPr>
        <w:t>NR_ENDC_SON_MDT_enh</w:t>
      </w:r>
      <w:proofErr w:type="spellEnd"/>
      <w:r w:rsidRPr="00273CD3">
        <w:rPr>
          <w:rFonts w:ascii="Arial" w:hAnsi="Arial" w:cs="Arial"/>
        </w:rPr>
        <w:t>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207EE68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4788A">
        <w:rPr>
          <w:rFonts w:ascii="Arial" w:hAnsi="Arial" w:cs="Arial"/>
          <w:bCs/>
          <w:lang w:val="en-US"/>
        </w:rPr>
        <w:t>SA5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431684FA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1" w:name="OLE_LINK45"/>
      <w:bookmarkStart w:id="2" w:name="OLE_LINK46"/>
      <w:r w:rsidR="002110DB">
        <w:rPr>
          <w:rFonts w:ascii="Arial" w:hAnsi="Arial" w:cs="Arial"/>
          <w:bCs/>
          <w:lang w:val="fr-FR"/>
        </w:rPr>
        <w:t>RAN2</w:t>
      </w:r>
    </w:p>
    <w:bookmarkEnd w:id="1"/>
    <w:bookmarkEnd w:id="2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</w:p>
    <w:p w14:paraId="02A17D44" w14:textId="25D4A5F8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2110DB">
        <w:t>Christiane Allwang</w:t>
      </w:r>
    </w:p>
    <w:p w14:paraId="5C826C03" w14:textId="61E872D2" w:rsidR="00F90072" w:rsidRPr="0074788A" w:rsidRDefault="00F90072" w:rsidP="00F90072">
      <w:pPr>
        <w:pStyle w:val="Contact"/>
        <w:tabs>
          <w:tab w:val="clear" w:pos="2268"/>
        </w:tabs>
      </w:pPr>
      <w:r w:rsidRPr="0074788A">
        <w:t>E-mail Address:</w:t>
      </w:r>
      <w:r w:rsidRPr="0074788A">
        <w:tab/>
      </w:r>
      <w:r w:rsidR="002110DB" w:rsidRPr="0074788A">
        <w:t>christiane</w:t>
      </w:r>
      <w:r w:rsidRPr="0074788A">
        <w:t>.</w:t>
      </w:r>
      <w:r w:rsidR="002110DB" w:rsidRPr="0074788A">
        <w:t>allwang</w:t>
      </w:r>
      <w:r w:rsidRPr="0074788A">
        <w:t>@</w:t>
      </w:r>
      <w:r w:rsidR="002110DB" w:rsidRPr="0074788A">
        <w:t>nokia</w:t>
      </w:r>
      <w:r w:rsidRPr="0074788A">
        <w:t>.com</w:t>
      </w:r>
    </w:p>
    <w:p w14:paraId="1276A2B5" w14:textId="77777777" w:rsidR="00F90072" w:rsidRPr="0074788A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0"/>
    <w:p w14:paraId="4AC62080" w14:textId="21BB4A5A" w:rsidR="00CC5009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thanks RAN3 for the LS</w:t>
      </w:r>
      <w:bookmarkStart w:id="3" w:name="_Hlk80346950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in </w:t>
      </w:r>
      <w:r w:rsidRPr="002110DB">
        <w:rPr>
          <w:rFonts w:ascii="Arial" w:eastAsia="Times New Roman" w:hAnsi="Arial" w:cs="Arial"/>
          <w:color w:val="000000"/>
          <w:sz w:val="20"/>
          <w:szCs w:val="20"/>
        </w:rPr>
        <w:t>S5-214034</w:t>
      </w:r>
      <w:bookmarkEnd w:id="3"/>
      <w:r w:rsidR="00D30FB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F10BC8E" w14:textId="7AC1537A" w:rsidR="00DC111B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confirms that </w:t>
      </w:r>
      <w:proofErr w:type="spellStart"/>
      <w:r w:rsidR="00D30FBC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is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beneficial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 xml:space="preserve">to configure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for MDT measurements M4, M5, M6 and M7.</w:t>
      </w:r>
    </w:p>
    <w:p w14:paraId="30631F65" w14:textId="742AC77E" w:rsidR="00A00870" w:rsidRDefault="00DC111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In 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there is the possibility to delete an existing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Trace Job (</w:t>
      </w:r>
      <w:proofErr w:type="spellStart"/>
      <w:r w:rsidRPr="00E66922">
        <w:rPr>
          <w:rFonts w:ascii="Arial" w:eastAsia="Times New Roman" w:hAnsi="Arial" w:cs="Arial"/>
          <w:i/>
          <w:iCs/>
          <w:color w:val="000000"/>
          <w:sz w:val="20"/>
          <w:szCs w:val="20"/>
        </w:rPr>
        <w:t>traceJob</w:t>
      </w:r>
      <w:proofErr w:type="spellEnd"/>
      <w:r w:rsidR="00E66922">
        <w:rPr>
          <w:rFonts w:ascii="Arial" w:eastAsia="Times New Roman" w:hAnsi="Arial" w:cs="Arial"/>
          <w:color w:val="000000"/>
          <w:sz w:val="20"/>
          <w:szCs w:val="20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in order to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stop the measurement reporting. However, this will stop all measurements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configured in this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 xml:space="preserve"> (e.g. not only M4, but also </w:t>
      </w:r>
      <w:r w:rsidR="001F561E">
        <w:rPr>
          <w:rFonts w:ascii="Arial" w:eastAsia="Times New Roman" w:hAnsi="Arial" w:cs="Arial"/>
          <w:color w:val="000000"/>
          <w:sz w:val="20"/>
          <w:szCs w:val="20"/>
        </w:rPr>
        <w:t xml:space="preserve">M2, M3, 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>M6, M7 as well as trace)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Additionally,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initializing the </w:t>
      </w:r>
      <w:r>
        <w:rPr>
          <w:rFonts w:ascii="Arial" w:eastAsia="Times New Roman" w:hAnsi="Arial" w:cs="Arial"/>
          <w:color w:val="000000"/>
          <w:sz w:val="20"/>
          <w:szCs w:val="20"/>
        </w:rPr>
        <w:t>deleti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of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 means additional effort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and signalling</w:t>
      </w:r>
      <w:r>
        <w:rPr>
          <w:rFonts w:ascii="Arial" w:eastAsia="Times New Roman" w:hAnsi="Arial" w:cs="Arial"/>
          <w:color w:val="000000"/>
          <w:sz w:val="20"/>
          <w:szCs w:val="20"/>
        </w:rPr>
        <w:t>. These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issues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can be avoided by configuring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number of</w:t>
      </w:r>
      <w:proofErr w:type="gramEnd"/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measurement reports </w:t>
      </w:r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aka </w:t>
      </w:r>
      <w:proofErr w:type="spellStart"/>
      <w:r w:rsidR="00B6451D" w:rsidRPr="00B6451D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per MDT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14:paraId="121020B7" w14:textId="4C6CDDE0" w:rsidR="00BC5FD5" w:rsidRDefault="006E3E03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When the RAN chooses any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>allowed value</w:t>
      </w:r>
      <w:r w:rsidR="005603C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 xml:space="preserve">for the </w:t>
      </w:r>
      <w:proofErr w:type="spellStart"/>
      <w:r w:rsidR="00BC5FD5"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for MDT measurements M4, M5, M6 and M7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does not know how many reports to expect.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ACTION: </w:t>
      </w:r>
    </w:p>
    <w:p w14:paraId="4AC62088" w14:textId="2691D082" w:rsidR="00CC5009" w:rsidRDefault="002110DB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SA5</w:t>
      </w:r>
      <w:r w:rsidR="00D30FBC">
        <w:rPr>
          <w:rFonts w:ascii="Arial" w:eastAsia="Times New Roman" w:hAnsi="Arial" w:cs="Arial"/>
          <w:sz w:val="20"/>
          <w:szCs w:val="20"/>
        </w:rPr>
        <w:t xml:space="preserve">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4223332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 w:rsidR="002110DB">
        <w:rPr>
          <w:rFonts w:ascii="Arial" w:eastAsia="Times New Roman" w:hAnsi="Arial" w:cs="Arial"/>
          <w:b/>
          <w:sz w:val="20"/>
          <w:szCs w:val="20"/>
        </w:rPr>
        <w:t>SA</w:t>
      </w:r>
      <w:r>
        <w:rPr>
          <w:rFonts w:ascii="Arial" w:eastAsia="Times New Roman" w:hAnsi="Arial" w:cs="Arial"/>
          <w:b/>
          <w:sz w:val="20"/>
          <w:szCs w:val="20"/>
        </w:rPr>
        <w:t xml:space="preserve"> WG</w:t>
      </w:r>
      <w:r w:rsidR="002110DB">
        <w:rPr>
          <w:rFonts w:ascii="Arial" w:eastAsia="Times New Roman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4AC6208B" w14:textId="75E560B5" w:rsidR="00CC5009" w:rsidRDefault="002110DB">
      <w:pPr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SA5</w:t>
      </w:r>
      <w:r w:rsidR="00D30FBC">
        <w:rPr>
          <w:rFonts w:ascii="Arial" w:eastAsia="Times New Roman" w:hAnsi="Arial" w:cs="Arial"/>
          <w:bCs/>
          <w:sz w:val="18"/>
          <w:szCs w:val="18"/>
        </w:rPr>
        <w:t>#1</w:t>
      </w:r>
      <w:r>
        <w:rPr>
          <w:rFonts w:ascii="Arial" w:eastAsia="Times New Roman" w:hAnsi="Arial" w:cs="Arial"/>
          <w:bCs/>
          <w:sz w:val="18"/>
          <w:szCs w:val="18"/>
        </w:rPr>
        <w:t>39</w:t>
      </w:r>
      <w:r w:rsidR="00D30FBC"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h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- 2</w:t>
      </w:r>
      <w:r w:rsidR="00DC111B">
        <w:rPr>
          <w:rFonts w:ascii="Arial" w:eastAsia="Times New Roman" w:hAnsi="Arial" w:cs="Arial"/>
          <w:bCs/>
          <w:sz w:val="18"/>
          <w:szCs w:val="18"/>
        </w:rPr>
        <w:t>0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="00DC111B"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2021</w:t>
      </w:r>
      <w:r w:rsidR="00D30FBC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30FBC">
        <w:rPr>
          <w:rFonts w:ascii="Arial" w:eastAsia="Times New Roman" w:hAnsi="Arial" w:cs="Arial"/>
          <w:bCs/>
          <w:sz w:val="18"/>
          <w:szCs w:val="18"/>
        </w:rPr>
        <w:t>Online</w:t>
      </w:r>
    </w:p>
    <w:p w14:paraId="40368FCD" w14:textId="23D678CF" w:rsidR="002110DB" w:rsidRDefault="002110DB" w:rsidP="002110DB">
      <w:pPr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SA5#1</w:t>
      </w:r>
      <w:r w:rsidR="00DC111B">
        <w:rPr>
          <w:rFonts w:ascii="Arial" w:eastAsia="Times New Roman" w:hAnsi="Arial" w:cs="Arial"/>
          <w:bCs/>
          <w:sz w:val="18"/>
          <w:szCs w:val="18"/>
        </w:rPr>
        <w:t>40</w:t>
      </w:r>
      <w:r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C111B">
        <w:rPr>
          <w:rFonts w:ascii="Arial" w:eastAsia="Times New Roman" w:hAnsi="Arial" w:cs="Arial"/>
          <w:bCs/>
          <w:sz w:val="18"/>
          <w:szCs w:val="18"/>
        </w:rPr>
        <w:t>5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th </w:t>
      </w:r>
      <w:r>
        <w:rPr>
          <w:rFonts w:ascii="Arial" w:eastAsia="Times New Roman" w:hAnsi="Arial" w:cs="Arial"/>
          <w:bCs/>
          <w:sz w:val="18"/>
          <w:szCs w:val="18"/>
        </w:rPr>
        <w:t>November - 2</w:t>
      </w:r>
      <w:r w:rsidR="00DC111B">
        <w:rPr>
          <w:rFonts w:ascii="Arial" w:eastAsia="Times New Roman" w:hAnsi="Arial" w:cs="Arial"/>
          <w:bCs/>
          <w:sz w:val="18"/>
          <w:szCs w:val="18"/>
        </w:rPr>
        <w:t>4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570043D1" w14:textId="77777777" w:rsidR="002110DB" w:rsidRDefault="002110DB">
      <w:pPr>
        <w:rPr>
          <w:rFonts w:ascii="Arial" w:eastAsia="Times New Roman" w:hAnsi="Arial" w:cs="Arial"/>
          <w:bCs/>
          <w:sz w:val="18"/>
          <w:szCs w:val="18"/>
        </w:rPr>
      </w:pP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B0464" w14:textId="77777777" w:rsidR="00F3766F" w:rsidRDefault="00F3766F" w:rsidP="00D5390A">
      <w:r>
        <w:separator/>
      </w:r>
    </w:p>
  </w:endnote>
  <w:endnote w:type="continuationSeparator" w:id="0">
    <w:p w14:paraId="7C32A18E" w14:textId="77777777" w:rsidR="00F3766F" w:rsidRDefault="00F3766F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A75D1" w14:textId="77777777" w:rsidR="00F3766F" w:rsidRDefault="00F3766F" w:rsidP="00D5390A">
      <w:r>
        <w:separator/>
      </w:r>
    </w:p>
  </w:footnote>
  <w:footnote w:type="continuationSeparator" w:id="0">
    <w:p w14:paraId="574352C0" w14:textId="77777777" w:rsidR="00F3766F" w:rsidRDefault="00F3766F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6D17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61E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10DB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3C5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3E03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88A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1AD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043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451D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9A3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11B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6922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3EB"/>
    <w:rsid w:val="00F30828"/>
    <w:rsid w:val="00F313D6"/>
    <w:rsid w:val="00F317F6"/>
    <w:rsid w:val="00F31F26"/>
    <w:rsid w:val="00F33333"/>
    <w:rsid w:val="00F33F43"/>
    <w:rsid w:val="00F3474A"/>
    <w:rsid w:val="00F3766F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788A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78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788A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Allwang, Christiane (Nokia - DE/Munich)</cp:lastModifiedBy>
  <cp:revision>4</cp:revision>
  <dcterms:created xsi:type="dcterms:W3CDTF">2021-08-27T06:11:00Z</dcterms:created>
  <dcterms:modified xsi:type="dcterms:W3CDTF">2021-08-31T09:05:00Z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